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93524008"/>
      <w:r>
        <w:rPr>
          <w:rFonts w:ascii="Arial" w:hAnsi="Arial" w:cs="Arial"/>
          <w:b/>
          <w:bCs/>
          <w:kern w:val="32"/>
          <w:sz w:val="32"/>
          <w:szCs w:val="32"/>
        </w:rPr>
        <w:t>SABATO DELLE BEATA VERGINE MARIA</w:t>
      </w:r>
    </w:p>
    <w:p w14:paraId="3797C0D4" w14:textId="7E34AD5B" w:rsidR="00FA4157" w:rsidRDefault="00FA4157" w:rsidP="00FA4157">
      <w:pPr>
        <w:keepNext/>
        <w:spacing w:after="120"/>
        <w:jc w:val="center"/>
        <w:outlineLvl w:val="0"/>
        <w:rPr>
          <w:rFonts w:ascii="Arial" w:hAnsi="Arial" w:cs="Arial"/>
          <w:b/>
          <w:bCs/>
          <w:kern w:val="32"/>
          <w:sz w:val="32"/>
          <w:szCs w:val="32"/>
          <w:lang w:val="la-Latn"/>
        </w:rPr>
      </w:pPr>
      <w:bookmarkStart w:id="3" w:name="_Toc312863732"/>
      <w:bookmarkStart w:id="4" w:name="_Toc94189795"/>
      <w:bookmarkEnd w:id="0"/>
      <w:bookmarkEnd w:id="1"/>
      <w:r w:rsidRPr="00FA4157">
        <w:rPr>
          <w:rFonts w:ascii="Arial" w:hAnsi="Arial" w:cs="Arial"/>
          <w:b/>
          <w:bCs/>
          <w:kern w:val="32"/>
          <w:sz w:val="32"/>
          <w:szCs w:val="32"/>
          <w:lang w:val="la-Latn"/>
        </w:rPr>
        <w:t>TU ADVOCATA PECCATORUM</w:t>
      </w:r>
    </w:p>
    <w:bookmarkEnd w:id="3"/>
    <w:bookmarkEnd w:id="4"/>
    <w:p w14:paraId="39C6579E" w14:textId="77777777" w:rsidR="00DB3EF8" w:rsidRDefault="00FA4157" w:rsidP="00E35539">
      <w:pPr>
        <w:spacing w:after="120"/>
        <w:jc w:val="both"/>
        <w:rPr>
          <w:rFonts w:ascii="Arial" w:hAnsi="Arial" w:cs="Arial"/>
          <w:color w:val="000000"/>
          <w:sz w:val="24"/>
          <w:szCs w:val="24"/>
        </w:rPr>
      </w:pPr>
      <w:r w:rsidRPr="00DB3EF8">
        <w:rPr>
          <w:rFonts w:ascii="Arial" w:hAnsi="Arial" w:cs="Arial"/>
          <w:sz w:val="24"/>
          <w:szCs w:val="24"/>
        </w:rPr>
        <w:t xml:space="preserve">Un tempo abbiamo scritto: </w:t>
      </w:r>
      <w:r w:rsidR="00E35539" w:rsidRPr="00DB3EF8">
        <w:rPr>
          <w:rFonts w:ascii="Arial" w:hAnsi="Arial" w:cs="Arial"/>
          <w:sz w:val="24"/>
          <w:szCs w:val="24"/>
        </w:rPr>
        <w:t xml:space="preserve">Difensore del suo popolo è Dio. È Lui che lo custodisce, lo protegge, lo salva, lo redime, lo nutre, lo conduce, lo libera da ogni male. Così il Salmo narra quest’opera mirabile del Signore nostro Dio: </w:t>
      </w:r>
      <w:r w:rsidR="00E35539" w:rsidRPr="00DB3EF8">
        <w:rPr>
          <w:rFonts w:ascii="Arial" w:hAnsi="Arial" w:cs="Arial"/>
          <w:i/>
          <w:sz w:val="24"/>
          <w:szCs w:val="24"/>
        </w:rPr>
        <w:t>“</w:t>
      </w:r>
      <w:r w:rsidR="00E35539" w:rsidRPr="00DB3EF8">
        <w:rPr>
          <w:rFonts w:ascii="Arial" w:hAnsi="Arial" w:cs="Arial"/>
          <w:i/>
          <w:color w:val="000000"/>
          <w:sz w:val="24"/>
          <w:szCs w:val="24"/>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00E35539" w:rsidRPr="00DB3EF8">
        <w:rPr>
          <w:rFonts w:ascii="Arial" w:hAnsi="Arial" w:cs="Arial"/>
          <w:color w:val="000000"/>
          <w:sz w:val="24"/>
          <w:szCs w:val="24"/>
        </w:rPr>
        <w:t xml:space="preserve"> (Sal 68 (87) 2-11). </w:t>
      </w:r>
    </w:p>
    <w:p w14:paraId="165A7B58" w14:textId="77777777" w:rsidR="00DB3EF8" w:rsidRDefault="00E35539" w:rsidP="00E35539">
      <w:pPr>
        <w:spacing w:after="120"/>
        <w:jc w:val="both"/>
        <w:rPr>
          <w:rFonts w:ascii="Arial" w:hAnsi="Arial" w:cs="Arial"/>
          <w:sz w:val="24"/>
          <w:szCs w:val="24"/>
        </w:rPr>
      </w:pPr>
      <w:r w:rsidRPr="00DB3EF8">
        <w:rPr>
          <w:rFonts w:ascii="Arial" w:hAnsi="Arial" w:cs="Arial"/>
          <w:color w:val="000000"/>
          <w:sz w:val="24"/>
          <w:szCs w:val="24"/>
        </w:rPr>
        <w:t xml:space="preserve">Difensore è Cristo Gesù. Lui ci difende espiando per noi, morendo al posto nostro, prendendo su di sé, Agnello Immacolato, le nostre colpe per affiggerle alla croce e toglierle dal nostro cuore: </w:t>
      </w:r>
      <w:r w:rsidRPr="00DB3EF8">
        <w:rPr>
          <w:rFonts w:ascii="Arial" w:hAnsi="Arial" w:cs="Arial"/>
          <w:i/>
          <w:color w:val="000000"/>
          <w:sz w:val="24"/>
          <w:szCs w:val="24"/>
        </w:rPr>
        <w:t>“</w:t>
      </w:r>
      <w:r w:rsidRPr="00DB3EF8">
        <w:rPr>
          <w:rFonts w:ascii="Arial" w:hAnsi="Arial" w:cs="Arial"/>
          <w:i/>
          <w:sz w:val="24"/>
          <w:szCs w:val="24"/>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DB3EF8">
        <w:rPr>
          <w:rFonts w:ascii="Arial" w:hAnsi="Arial" w:cs="Arial"/>
          <w:sz w:val="24"/>
          <w:szCs w:val="24"/>
        </w:rPr>
        <w:t xml:space="preserve"> (1Gv 3,1-2). </w:t>
      </w:r>
    </w:p>
    <w:p w14:paraId="5CF08662" w14:textId="091C1B93" w:rsidR="00E35539" w:rsidRPr="00DB3EF8" w:rsidRDefault="00E35539" w:rsidP="00E35539">
      <w:pPr>
        <w:spacing w:after="120"/>
        <w:jc w:val="both"/>
        <w:rPr>
          <w:rFonts w:ascii="Arial" w:hAnsi="Arial" w:cs="Arial"/>
          <w:sz w:val="24"/>
          <w:szCs w:val="24"/>
        </w:rPr>
      </w:pPr>
      <w:r w:rsidRPr="00DB3EF8">
        <w:rPr>
          <w:rFonts w:ascii="Arial" w:hAnsi="Arial" w:cs="Arial"/>
          <w:sz w:val="24"/>
          <w:szCs w:val="24"/>
        </w:rPr>
        <w:t xml:space="preserve">Gesù è difensore presso il Padre intercedendo e pregando per i peccatori, perché si convertano ed entrino nella vita eterna, accogliendo la sua grazia e verità. 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DB3EF8">
        <w:rPr>
          <w:rFonts w:ascii="Arial" w:hAnsi="Arial" w:cs="Arial"/>
          <w:i/>
          <w:sz w:val="24"/>
          <w:szCs w:val="24"/>
        </w:rPr>
        <w:t>“Quando verrà il Paràclito, che io vi manderò dal Padre, lo Spirito della verità che procede dal Padre, egli darà testimonianza di me; e anche voi date testimonianza, perché siete con me fin dal principio”</w:t>
      </w:r>
      <w:r w:rsidRPr="00DB3EF8">
        <w:rPr>
          <w:rFonts w:ascii="Arial" w:hAnsi="Arial" w:cs="Arial"/>
          <w:sz w:val="24"/>
          <w:szCs w:val="24"/>
        </w:rPr>
        <w:t xml:space="preserve"> (Gv 15,26-27). Padre, Figlio, Spirito Santo difendono la nostra vita perché nessuno ce la rapisca, ce la tolga, ce la porti via, ce la rubi.</w:t>
      </w:r>
    </w:p>
    <w:p w14:paraId="6D38ACBE" w14:textId="77777777" w:rsidR="00DB3EF8" w:rsidRDefault="00E35539" w:rsidP="00E35539">
      <w:pPr>
        <w:spacing w:after="120"/>
        <w:jc w:val="both"/>
        <w:rPr>
          <w:rFonts w:ascii="Arial" w:hAnsi="Arial" w:cs="Arial"/>
          <w:sz w:val="24"/>
          <w:szCs w:val="24"/>
        </w:rPr>
      </w:pPr>
      <w:r w:rsidRPr="00DB3EF8">
        <w:rPr>
          <w:rFonts w:ascii="Arial" w:hAnsi="Arial" w:cs="Arial"/>
          <w:sz w:val="24"/>
          <w:szCs w:val="24"/>
        </w:rPr>
        <w:t xml:space="preserve">Anche la Vergine Maria partecipa di questa opera divina, compiuta verso di noi dal Padre, dal Figlio e dallo Spirito Santo. A Lei però viene dato un titolo speciale, particolare, unico: </w:t>
      </w:r>
      <w:r w:rsidRPr="00DB3EF8">
        <w:rPr>
          <w:rFonts w:ascii="Arial" w:hAnsi="Arial" w:cs="Arial"/>
          <w:i/>
          <w:sz w:val="24"/>
          <w:szCs w:val="24"/>
        </w:rPr>
        <w:t>“Avvocata dei peccatori”</w:t>
      </w:r>
      <w:r w:rsidRPr="00DB3EF8">
        <w:rPr>
          <w:rFonts w:ascii="Arial" w:hAnsi="Arial" w:cs="Arial"/>
          <w:sz w:val="24"/>
          <w:szCs w:val="24"/>
        </w:rPr>
        <w:t>.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r w:rsidR="00FA4157" w:rsidRPr="00DB3EF8">
        <w:rPr>
          <w:rFonts w:ascii="Arial" w:hAnsi="Arial" w:cs="Arial"/>
          <w:sz w:val="24"/>
          <w:szCs w:val="24"/>
        </w:rPr>
        <w:t xml:space="preserve"> </w:t>
      </w:r>
      <w:r w:rsidRPr="00DB3EF8">
        <w:rPr>
          <w:rFonts w:ascii="Arial" w:hAnsi="Arial" w:cs="Arial"/>
          <w:sz w:val="24"/>
          <w:szCs w:val="24"/>
        </w:rPr>
        <w:t xml:space="preserve">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w:t>
      </w:r>
      <w:r w:rsidRPr="00DB3EF8">
        <w:rPr>
          <w:rFonts w:ascii="Arial" w:hAnsi="Arial" w:cs="Arial"/>
          <w:sz w:val="24"/>
          <w:szCs w:val="24"/>
        </w:rPr>
        <w:lastRenderedPageBreak/>
        <w:t>ogni attenuante per noi in modo che i fulmini della giustizia divina non si abbattano su di noi e non ci travolgano. Sempre invece la misericordia, la pietà, la compassione del Signore per Lei deve trionfare nei nostri confronti ai fini della nostra salvezza nel tempo e nell’eternità.</w:t>
      </w:r>
      <w:r w:rsidR="0068424F" w:rsidRPr="00DB3EF8">
        <w:rPr>
          <w:rFonts w:ascii="Arial" w:hAnsi="Arial" w:cs="Arial"/>
          <w:sz w:val="24"/>
          <w:szCs w:val="24"/>
        </w:rPr>
        <w:t xml:space="preserve"> </w:t>
      </w:r>
      <w:r w:rsidRPr="00DB3EF8">
        <w:rPr>
          <w:rFonts w:ascii="Arial" w:hAnsi="Arial" w:cs="Arial"/>
          <w:sz w:val="24"/>
          <w:szCs w:val="24"/>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DB3EF8">
        <w:rPr>
          <w:rFonts w:ascii="Arial" w:hAnsi="Arial" w:cs="Arial"/>
          <w:i/>
          <w:sz w:val="24"/>
          <w:szCs w:val="24"/>
        </w:rPr>
        <w:t>“Figlio, tu sei sempre con me e tutto ciò che è mio è tuo; ma bisognava far festa e rallegrarsi, perché questo tuo fratello era morto ed è tornato in vita, era perduto ed è stato ritrovato”</w:t>
      </w:r>
      <w:r w:rsidRPr="00DB3EF8">
        <w:rPr>
          <w:rFonts w:ascii="Arial" w:hAnsi="Arial" w:cs="Arial"/>
          <w:sz w:val="24"/>
          <w:szCs w:val="24"/>
        </w:rPr>
        <w:t xml:space="preserve"> (Lc 15,31-32). </w:t>
      </w:r>
    </w:p>
    <w:p w14:paraId="05811EA0" w14:textId="283AA780" w:rsidR="00E35539" w:rsidRPr="00DB3EF8" w:rsidRDefault="00E35539" w:rsidP="00E35539">
      <w:pPr>
        <w:spacing w:after="120"/>
        <w:jc w:val="both"/>
        <w:rPr>
          <w:rFonts w:ascii="Arial" w:hAnsi="Arial" w:cs="Arial"/>
          <w:sz w:val="24"/>
          <w:szCs w:val="24"/>
        </w:rPr>
      </w:pPr>
      <w:r w:rsidRPr="00DB3EF8">
        <w:rPr>
          <w:rFonts w:ascii="Arial" w:hAnsi="Arial" w:cs="Arial"/>
          <w:sz w:val="24"/>
          <w:szCs w:val="24"/>
        </w:rPr>
        <w:t xml:space="preserve">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71C6C07B" w14:textId="77777777" w:rsidR="00135B43" w:rsidRDefault="00FA4157" w:rsidP="00CA2D7F">
      <w:pPr>
        <w:spacing w:after="120"/>
        <w:jc w:val="both"/>
        <w:rPr>
          <w:rFonts w:ascii="Arial" w:hAnsi="Arial" w:cs="Arial"/>
          <w:sz w:val="24"/>
          <w:szCs w:val="24"/>
        </w:rPr>
      </w:pPr>
      <w:r w:rsidRPr="00DB3EF8">
        <w:rPr>
          <w:rFonts w:ascii="Arial" w:hAnsi="Arial" w:cs="Arial"/>
          <w:sz w:val="24"/>
          <w:szCs w:val="24"/>
        </w:rPr>
        <w:t xml:space="preserve">Oggi </w:t>
      </w:r>
      <w:r w:rsidR="0068424F" w:rsidRPr="00DB3EF8">
        <w:rPr>
          <w:rFonts w:ascii="Arial" w:hAnsi="Arial" w:cs="Arial"/>
          <w:sz w:val="24"/>
          <w:szCs w:val="24"/>
        </w:rPr>
        <w:t xml:space="preserve">a Lei </w:t>
      </w:r>
      <w:r w:rsidR="00D00ACC" w:rsidRPr="00DB3EF8">
        <w:rPr>
          <w:rFonts w:ascii="Arial" w:hAnsi="Arial" w:cs="Arial"/>
          <w:sz w:val="24"/>
          <w:szCs w:val="24"/>
        </w:rPr>
        <w:t xml:space="preserve">rivolgiamo </w:t>
      </w:r>
      <w:r w:rsidR="0068424F" w:rsidRPr="00DB3EF8">
        <w:rPr>
          <w:rFonts w:ascii="Arial" w:hAnsi="Arial" w:cs="Arial"/>
          <w:sz w:val="24"/>
          <w:szCs w:val="24"/>
        </w:rPr>
        <w:t>un</w:t>
      </w:r>
      <w:r w:rsidR="00D00ACC" w:rsidRPr="00DB3EF8">
        <w:rPr>
          <w:rFonts w:ascii="Arial" w:hAnsi="Arial" w:cs="Arial"/>
          <w:sz w:val="24"/>
          <w:szCs w:val="24"/>
        </w:rPr>
        <w:t>a</w:t>
      </w:r>
      <w:r w:rsidR="0068424F" w:rsidRPr="00DB3EF8">
        <w:rPr>
          <w:rFonts w:ascii="Arial" w:hAnsi="Arial" w:cs="Arial"/>
          <w:sz w:val="24"/>
          <w:szCs w:val="24"/>
        </w:rPr>
        <w:t xml:space="preserve"> </w:t>
      </w:r>
      <w:r w:rsidR="00D00ACC" w:rsidRPr="00DB3EF8">
        <w:rPr>
          <w:rFonts w:ascii="Arial" w:hAnsi="Arial" w:cs="Arial"/>
          <w:sz w:val="24"/>
          <w:szCs w:val="24"/>
        </w:rPr>
        <w:t xml:space="preserve">preghiera </w:t>
      </w:r>
      <w:r w:rsidR="0068424F" w:rsidRPr="00DB3EF8">
        <w:rPr>
          <w:rFonts w:ascii="Arial" w:hAnsi="Arial" w:cs="Arial"/>
          <w:sz w:val="24"/>
          <w:szCs w:val="24"/>
        </w:rPr>
        <w:t>che</w:t>
      </w:r>
      <w:r w:rsidR="00D00ACC" w:rsidRPr="00DB3EF8">
        <w:rPr>
          <w:rFonts w:ascii="Arial" w:hAnsi="Arial" w:cs="Arial"/>
          <w:sz w:val="24"/>
          <w:szCs w:val="24"/>
        </w:rPr>
        <w:t xml:space="preserve"> – </w:t>
      </w:r>
      <w:r w:rsidR="0068424F" w:rsidRPr="00DB3EF8">
        <w:rPr>
          <w:rFonts w:ascii="Arial" w:hAnsi="Arial" w:cs="Arial"/>
          <w:sz w:val="24"/>
          <w:szCs w:val="24"/>
        </w:rPr>
        <w:t>ne siamo convinti con convinzione nello Spirito Santo</w:t>
      </w:r>
      <w:r w:rsidR="00D00ACC" w:rsidRPr="00DB3EF8">
        <w:rPr>
          <w:rFonts w:ascii="Arial" w:hAnsi="Arial" w:cs="Arial"/>
          <w:sz w:val="24"/>
          <w:szCs w:val="24"/>
        </w:rPr>
        <w:t xml:space="preserve"> – </w:t>
      </w:r>
      <w:r w:rsidR="0068424F" w:rsidRPr="00DB3EF8">
        <w:rPr>
          <w:rFonts w:ascii="Arial" w:hAnsi="Arial" w:cs="Arial"/>
          <w:sz w:val="24"/>
          <w:szCs w:val="24"/>
        </w:rPr>
        <w:t xml:space="preserve">Lei non potrà non ascoltare. </w:t>
      </w:r>
      <w:r w:rsidR="00D00ACC" w:rsidRPr="00DB3EF8">
        <w:rPr>
          <w:rFonts w:ascii="Arial" w:hAnsi="Arial" w:cs="Arial"/>
          <w:sz w:val="24"/>
          <w:szCs w:val="24"/>
        </w:rPr>
        <w:t xml:space="preserve">Lei oggi dovrà essere </w:t>
      </w:r>
      <w:r w:rsidR="0068424F" w:rsidRPr="00DB3EF8">
        <w:rPr>
          <w:rFonts w:ascii="Arial" w:hAnsi="Arial" w:cs="Arial"/>
          <w:sz w:val="24"/>
          <w:szCs w:val="24"/>
        </w:rPr>
        <w:t xml:space="preserve">Avvocata non solo nostra, ma </w:t>
      </w:r>
      <w:r w:rsidR="00DB3EF8" w:rsidRPr="00DB3EF8">
        <w:rPr>
          <w:rFonts w:ascii="Arial" w:hAnsi="Arial" w:cs="Arial"/>
          <w:sz w:val="24"/>
          <w:szCs w:val="24"/>
        </w:rPr>
        <w:t xml:space="preserve">Avvocata </w:t>
      </w:r>
      <w:r w:rsidR="00D00ACC" w:rsidRPr="00DB3EF8">
        <w:rPr>
          <w:rFonts w:ascii="Arial" w:hAnsi="Arial" w:cs="Arial"/>
          <w:sz w:val="24"/>
          <w:szCs w:val="24"/>
        </w:rPr>
        <w:t xml:space="preserve">prima di tutto di se stessa.  Lei deve scendere nella nostra storia e in modo inequivocabile dovrà rimettere sul candelabro la sua gloria. Così potrà rimettere sul candelabro la gloria del Figlio suo, la gloria dello Spirito Santo, la gloria della Chiesa, la gloria dell’uomo creato ad immagine e somiglianza del suo Creatore e Redento dalla Passione, Morte, Gloriosa Risurrezione di Cristo Gesù, nostro Signore e Signore dell’universo. Dagli uomini, Lei, la nostra Avvocata, </w:t>
      </w:r>
      <w:r w:rsidR="00CA2D7F" w:rsidRPr="00DB3EF8">
        <w:rPr>
          <w:rFonts w:ascii="Arial" w:hAnsi="Arial" w:cs="Arial"/>
          <w:sz w:val="24"/>
          <w:szCs w:val="24"/>
        </w:rPr>
        <w:t xml:space="preserve">in questi ultimi tempi è stata infangata, gravemente offesa, calpestata nella sua dignità, distrutta nella sua altissima </w:t>
      </w:r>
      <w:r w:rsidR="00135B43">
        <w:rPr>
          <w:rFonts w:ascii="Arial" w:hAnsi="Arial" w:cs="Arial"/>
          <w:sz w:val="24"/>
          <w:szCs w:val="24"/>
        </w:rPr>
        <w:t>verità,</w:t>
      </w:r>
      <w:r w:rsidR="00CA2D7F" w:rsidRPr="00DB3EF8">
        <w:rPr>
          <w:rFonts w:ascii="Arial" w:hAnsi="Arial" w:cs="Arial"/>
          <w:sz w:val="24"/>
          <w:szCs w:val="24"/>
        </w:rPr>
        <w:t xml:space="preserve"> </w:t>
      </w:r>
      <w:r w:rsidR="00135B43">
        <w:rPr>
          <w:rFonts w:ascii="Arial" w:hAnsi="Arial" w:cs="Arial"/>
          <w:sz w:val="24"/>
          <w:szCs w:val="24"/>
        </w:rPr>
        <w:t>d</w:t>
      </w:r>
      <w:r w:rsidR="00CA2D7F" w:rsidRPr="00DB3EF8">
        <w:rPr>
          <w:rFonts w:ascii="Arial" w:hAnsi="Arial" w:cs="Arial"/>
          <w:sz w:val="24"/>
          <w:szCs w:val="24"/>
        </w:rPr>
        <w:t xml:space="preserve">ichiarata falsa nella sua </w:t>
      </w:r>
      <w:r w:rsidR="00135B43">
        <w:rPr>
          <w:rFonts w:ascii="Arial" w:hAnsi="Arial" w:cs="Arial"/>
          <w:sz w:val="24"/>
          <w:szCs w:val="24"/>
        </w:rPr>
        <w:t xml:space="preserve">missione </w:t>
      </w:r>
      <w:r w:rsidR="00CA2D7F" w:rsidRPr="00DB3EF8">
        <w:rPr>
          <w:rFonts w:ascii="Arial" w:hAnsi="Arial" w:cs="Arial"/>
          <w:sz w:val="24"/>
          <w:szCs w:val="24"/>
        </w:rPr>
        <w:t>e nel suo invito a ricordare la Parola del Figlio suo al mondo che l’ha dimenticata. Non solo hanno fatto questo. Avrebbero voluto anche cancellare dalla storia il frutto più bello da essa generato nella Chiesa per il bene della Chiesa e del mondo. Tutto l’odio di Satana contro la Madre nostra è entrato nel cuore dei figli del diavolo e da essi quest’odio è stato covato per lunghissimi anni finché non si è schiuso e ha fatto nascere un serpente infernale che si è posto a capo degli altri serpenti e li ha guidati per dare compimento al loro diabolico progetto. Ecco la loro sentenza: Nulla è dalla Madre di Dio. Tutto è dal cuore dell’uomo. Niente discenda da Dio, Tutto sale dall’inferno.</w:t>
      </w:r>
    </w:p>
    <w:p w14:paraId="3239E21B" w14:textId="282AF69B" w:rsidR="00CA2D7F" w:rsidRPr="00DB3EF8" w:rsidRDefault="00CA2D7F" w:rsidP="00CA2D7F">
      <w:pPr>
        <w:spacing w:after="120"/>
        <w:jc w:val="both"/>
        <w:rPr>
          <w:rFonts w:ascii="Arial" w:hAnsi="Arial" w:cs="Arial"/>
          <w:sz w:val="24"/>
          <w:szCs w:val="24"/>
        </w:rPr>
      </w:pPr>
      <w:r w:rsidRPr="00DB3EF8">
        <w:rPr>
          <w:rFonts w:ascii="Arial" w:hAnsi="Arial" w:cs="Arial"/>
          <w:sz w:val="24"/>
          <w:szCs w:val="24"/>
        </w:rPr>
        <w:t xml:space="preserve"> Ora Madre Santa, spetta a Te scendere nella storia per essere l’</w:t>
      </w:r>
      <w:r w:rsidR="00135B43">
        <w:rPr>
          <w:rFonts w:ascii="Arial" w:hAnsi="Arial" w:cs="Arial"/>
          <w:sz w:val="24"/>
          <w:szCs w:val="24"/>
        </w:rPr>
        <w:t>A</w:t>
      </w:r>
      <w:r w:rsidRPr="00DB3EF8">
        <w:rPr>
          <w:rFonts w:ascii="Arial" w:hAnsi="Arial" w:cs="Arial"/>
          <w:sz w:val="24"/>
          <w:szCs w:val="24"/>
        </w:rPr>
        <w:t>vvocata della tua Gloria, della tua Verità, del tuo Invito, della tua Parola. Se tu non scendi</w:t>
      </w:r>
      <w:r w:rsidR="00135B43">
        <w:rPr>
          <w:rFonts w:ascii="Arial" w:hAnsi="Arial" w:cs="Arial"/>
          <w:sz w:val="24"/>
          <w:szCs w:val="24"/>
        </w:rPr>
        <w:t>,</w:t>
      </w:r>
      <w:r w:rsidRPr="00DB3EF8">
        <w:rPr>
          <w:rFonts w:ascii="Arial" w:hAnsi="Arial" w:cs="Arial"/>
          <w:sz w:val="24"/>
          <w:szCs w:val="24"/>
        </w:rPr>
        <w:t xml:space="preserve"> l’odio di Satana e dei </w:t>
      </w:r>
      <w:r w:rsidR="00135B43" w:rsidRPr="00DB3EF8">
        <w:rPr>
          <w:rFonts w:ascii="Arial" w:hAnsi="Arial" w:cs="Arial"/>
          <w:sz w:val="24"/>
          <w:szCs w:val="24"/>
        </w:rPr>
        <w:t xml:space="preserve">suoi figli </w:t>
      </w:r>
      <w:r w:rsidR="00DB3EF8" w:rsidRPr="00DB3EF8">
        <w:rPr>
          <w:rFonts w:ascii="Arial" w:hAnsi="Arial" w:cs="Arial"/>
          <w:sz w:val="24"/>
          <w:szCs w:val="24"/>
        </w:rPr>
        <w:t>mai smetterà di conquistare la Chiesa e di consegnare i suoi figli alle tenebre dell’inferno. Madre Santa, viene presto, non tardare.</w:t>
      </w:r>
      <w:r w:rsidR="00DB3EF8">
        <w:rPr>
          <w:rFonts w:ascii="Arial" w:hAnsi="Arial" w:cs="Arial"/>
          <w:sz w:val="24"/>
          <w:szCs w:val="24"/>
        </w:rPr>
        <w:t xml:space="preserve"> La tua gloria non può essere oltraggiata. Il tuo nome non può essere infangato. Il tuo invito non può essere disatteso. Disattenderlo è condannare i figli della Chiesa a trasformarsi in figli del diavolo. Madre Tutta Santa, non permettere che questo avvenga. Vieni e difendi e proteggi la tua Chiesa. Grazie, Madre, per la tua venuta in mezzo a noi. Grazie, perché di certo darai gloria al tuo nome.</w:t>
      </w:r>
    </w:p>
    <w:p w14:paraId="4BB4BB41" w14:textId="2B7CF734" w:rsidR="00702EE4" w:rsidRPr="00DB3EF8" w:rsidRDefault="00955859" w:rsidP="00E467BF">
      <w:pPr>
        <w:spacing w:after="120"/>
        <w:jc w:val="right"/>
        <w:rPr>
          <w:rFonts w:ascii="Arial" w:hAnsi="Arial" w:cs="Arial"/>
          <w:b/>
          <w:sz w:val="24"/>
          <w:szCs w:val="24"/>
        </w:rPr>
      </w:pPr>
      <w:r w:rsidRPr="00DB3EF8">
        <w:rPr>
          <w:rFonts w:ascii="Arial" w:hAnsi="Arial" w:cs="Arial"/>
          <w:b/>
          <w:sz w:val="24"/>
          <w:szCs w:val="24"/>
        </w:rPr>
        <w:t>0</w:t>
      </w:r>
      <w:r w:rsidR="00F0004C" w:rsidRPr="00DB3EF8">
        <w:rPr>
          <w:rFonts w:ascii="Arial" w:hAnsi="Arial" w:cs="Arial"/>
          <w:b/>
          <w:sz w:val="24"/>
          <w:szCs w:val="24"/>
        </w:rPr>
        <w:t>4</w:t>
      </w:r>
      <w:r w:rsidRPr="00DB3EF8">
        <w:rPr>
          <w:rFonts w:ascii="Arial" w:hAnsi="Arial" w:cs="Arial"/>
          <w:b/>
          <w:sz w:val="24"/>
          <w:szCs w:val="24"/>
        </w:rPr>
        <w:t xml:space="preserve"> Gennaio </w:t>
      </w:r>
      <w:r w:rsidR="00E467BF" w:rsidRPr="00DB3EF8">
        <w:rPr>
          <w:rFonts w:ascii="Arial" w:hAnsi="Arial" w:cs="Arial"/>
          <w:b/>
          <w:sz w:val="24"/>
          <w:szCs w:val="24"/>
        </w:rPr>
        <w:t>202</w:t>
      </w:r>
      <w:r w:rsidRPr="00DB3EF8">
        <w:rPr>
          <w:rFonts w:ascii="Arial" w:hAnsi="Arial" w:cs="Arial"/>
          <w:b/>
          <w:sz w:val="24"/>
          <w:szCs w:val="24"/>
        </w:rPr>
        <w:t>6</w:t>
      </w:r>
      <w:bookmarkEnd w:id="2"/>
    </w:p>
    <w:sectPr w:rsidR="00702EE4" w:rsidRPr="00DB3EF8" w:rsidSect="00DB3EF8">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B43"/>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24F"/>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671"/>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2289"/>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4564"/>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2D7F"/>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0ACC"/>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3EF8"/>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157"/>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1074</Words>
  <Characters>6124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2024-08-22T20:36:00Z</dcterms:created>
  <dcterms:modified xsi:type="dcterms:W3CDTF">2025-03-22T07:20:00Z</dcterms:modified>
</cp:coreProperties>
</file>